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5E" w:rsidRPr="00B5035E" w:rsidRDefault="00B5035E" w:rsidP="00B5035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5035E">
        <w:rPr>
          <w:rFonts w:asciiTheme="majorHAnsi" w:hAnsiTheme="majorHAnsi"/>
          <w:b/>
          <w:sz w:val="24"/>
          <w:szCs w:val="24"/>
          <w:u w:val="single"/>
        </w:rPr>
        <w:t>ΔΕΛΤΙΟ ΤΥΠΟΥ</w:t>
      </w:r>
    </w:p>
    <w:p w:rsidR="00B5035E" w:rsidRDefault="00B5035E" w:rsidP="00232156">
      <w:pPr>
        <w:jc w:val="both"/>
        <w:rPr>
          <w:rFonts w:asciiTheme="majorHAnsi" w:hAnsiTheme="majorHAnsi"/>
          <w:sz w:val="24"/>
          <w:szCs w:val="24"/>
        </w:rPr>
      </w:pPr>
    </w:p>
    <w:p w:rsidR="001C7FD7" w:rsidRPr="00232156" w:rsidRDefault="00232156" w:rsidP="00232156">
      <w:pPr>
        <w:jc w:val="both"/>
        <w:rPr>
          <w:rFonts w:asciiTheme="majorHAnsi" w:hAnsiTheme="majorHAnsi"/>
          <w:sz w:val="24"/>
          <w:szCs w:val="24"/>
        </w:rPr>
      </w:pPr>
      <w:r w:rsidRPr="00232156">
        <w:rPr>
          <w:rFonts w:asciiTheme="majorHAnsi" w:hAnsiTheme="majorHAnsi"/>
          <w:sz w:val="24"/>
          <w:szCs w:val="24"/>
        </w:rPr>
        <w:t xml:space="preserve">Οι  χώροι του </w:t>
      </w:r>
      <w:proofErr w:type="spellStart"/>
      <w:r w:rsidRPr="00232156">
        <w:rPr>
          <w:rFonts w:asciiTheme="majorHAnsi" w:hAnsiTheme="majorHAnsi"/>
          <w:sz w:val="24"/>
          <w:szCs w:val="24"/>
        </w:rPr>
        <w:t>Βορδονάρειου</w:t>
      </w:r>
      <w:proofErr w:type="spellEnd"/>
      <w:r w:rsidRPr="00232156">
        <w:rPr>
          <w:rFonts w:asciiTheme="majorHAnsi" w:hAnsiTheme="majorHAnsi"/>
          <w:sz w:val="24"/>
          <w:szCs w:val="24"/>
        </w:rPr>
        <w:t xml:space="preserve"> και της Τράπεζας της Μονής Οσίου Λουκά θα παραμείνουν κλειστοί για το κοινό από την Παρασκευή 02-11-2018 έως και την Τρίτη 13-11-2018 λόγω των απαραίτητων  εργασιών επισκευής και συντήρησης που θα πραγματοποιηθούν. </w:t>
      </w:r>
    </w:p>
    <w:sectPr w:rsidR="001C7FD7" w:rsidRPr="00232156" w:rsidSect="001C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156"/>
    <w:rsid w:val="001C7FD7"/>
    <w:rsid w:val="00232156"/>
    <w:rsid w:val="00B5035E"/>
    <w:rsid w:val="00CD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2018-10-29T12:40:00Z</dcterms:created>
  <dcterms:modified xsi:type="dcterms:W3CDTF">2018-10-29T13:02:00Z</dcterms:modified>
</cp:coreProperties>
</file>